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2163D877"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C33B01">
            <w:rPr>
              <w:rFonts w:ascii="Calibri Light" w:hAnsi="Calibri Light" w:cs="Calibri Light"/>
              <w:sz w:val="24"/>
              <w:szCs w:val="24"/>
            </w:rPr>
            <w:t>6-05-18</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C33B01" w:rsidRDefault="00F3181E" w:rsidP="004E4612">
          <w:pPr>
            <w:spacing w:after="120" w:line="20" w:lineRule="atLeast"/>
            <w:contextualSpacing/>
            <w:jc w:val="center"/>
            <w:rPr>
              <w:rFonts w:ascii="Calibri Light" w:hAnsi="Calibri Light" w:cs="Calibri Light"/>
              <w:color w:val="000000" w:themeColor="text1"/>
              <w:sz w:val="24"/>
              <w:szCs w:val="24"/>
            </w:rPr>
          </w:pPr>
        </w:p>
        <w:p w14:paraId="1D335B66" w14:textId="39EF603A" w:rsidR="00F3181E" w:rsidRPr="00C33B01"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C33B01">
            <w:rPr>
              <w:rFonts w:ascii="Calibri Light" w:hAnsi="Calibri Light" w:cs="Calibri Light"/>
              <w:b/>
              <w:bCs/>
              <w:color w:val="000000" w:themeColor="text1"/>
              <w:sz w:val="28"/>
              <w:szCs w:val="28"/>
            </w:rPr>
            <w:t xml:space="preserve">SUPAPRASTINTO </w:t>
          </w:r>
          <w:r w:rsidR="00D526C8" w:rsidRPr="00C33B01">
            <w:rPr>
              <w:rFonts w:ascii="Calibri Light" w:hAnsi="Calibri Light" w:cs="Calibri Light"/>
              <w:b/>
              <w:bCs/>
              <w:color w:val="000000" w:themeColor="text1"/>
              <w:sz w:val="28"/>
              <w:szCs w:val="28"/>
            </w:rPr>
            <w:t>VIEŠOJO PIRKIMO</w:t>
          </w:r>
        </w:p>
        <w:p w14:paraId="1D1BF965" w14:textId="0B30E029" w:rsidR="00D526C8" w:rsidRPr="00C33B01"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C33B01">
            <w:rPr>
              <w:rFonts w:ascii="Calibri Light" w:hAnsi="Calibri Light" w:cs="Calibri Light"/>
              <w:b/>
              <w:bCs/>
              <w:color w:val="000000" w:themeColor="text1"/>
              <w:sz w:val="28"/>
              <w:szCs w:val="28"/>
            </w:rPr>
            <w:t xml:space="preserve"> „</w:t>
          </w:r>
          <w:r w:rsidR="00C33B01" w:rsidRPr="00C33B01">
            <w:rPr>
              <w:rFonts w:ascii="Calibri Light" w:hAnsi="Calibri Light" w:cs="Calibri Light"/>
              <w:b/>
              <w:bCs/>
              <w:color w:val="000000" w:themeColor="text1"/>
              <w:sz w:val="28"/>
              <w:szCs w:val="28"/>
            </w:rPr>
            <w:t>POLIALIUMINIO CHLORIDAS</w:t>
          </w:r>
          <w:r w:rsidRPr="00C33B01">
            <w:rPr>
              <w:rFonts w:ascii="Calibri Light" w:hAnsi="Calibri Light" w:cs="Calibri Light"/>
              <w:b/>
              <w:bCs/>
              <w:color w:val="000000" w:themeColor="text1"/>
              <w:sz w:val="28"/>
              <w:szCs w:val="28"/>
            </w:rPr>
            <w:t>“</w:t>
          </w:r>
        </w:p>
        <w:p w14:paraId="18ACC6AD" w14:textId="4BAFA922" w:rsidR="00D526C8" w:rsidRPr="00C33B01"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C33B01">
            <w:rPr>
              <w:rFonts w:ascii="Calibri Light" w:hAnsi="Calibri Light" w:cs="Calibri Light"/>
              <w:b/>
              <w:bCs/>
              <w:color w:val="000000" w:themeColor="text1"/>
              <w:sz w:val="28"/>
              <w:szCs w:val="28"/>
            </w:rPr>
            <w:t xml:space="preserve">ATVIRO KONKURSO </w:t>
          </w:r>
          <w:r w:rsidR="00EB164F" w:rsidRPr="00C33B01">
            <w:rPr>
              <w:rFonts w:ascii="Calibri Light" w:hAnsi="Calibri Light" w:cs="Calibri Light"/>
              <w:b/>
              <w:bCs/>
              <w:color w:val="000000" w:themeColor="text1"/>
              <w:sz w:val="28"/>
              <w:szCs w:val="28"/>
            </w:rPr>
            <w:t xml:space="preserve">SPECIALIOSIOS </w:t>
          </w:r>
          <w:r w:rsidRPr="00C33B01">
            <w:rPr>
              <w:rFonts w:ascii="Calibri Light" w:hAnsi="Calibri Light" w:cs="Calibri Light"/>
              <w:b/>
              <w:bCs/>
              <w:color w:val="000000" w:themeColor="text1"/>
              <w:sz w:val="28"/>
              <w:szCs w:val="28"/>
            </w:rPr>
            <w:t>SĄLYGOS</w:t>
          </w:r>
        </w:p>
        <w:p w14:paraId="0FC90D8B" w14:textId="77777777" w:rsidR="00D526C8" w:rsidRPr="00C33B01" w:rsidRDefault="00D526C8" w:rsidP="0048654D">
          <w:pPr>
            <w:spacing w:after="120" w:line="20" w:lineRule="atLeast"/>
            <w:contextualSpacing/>
            <w:rPr>
              <w:rFonts w:ascii="Calibri Light" w:hAnsi="Calibri Light" w:cs="Calibri Light"/>
              <w:color w:val="000000" w:themeColor="text1"/>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70C54139" w:rsidR="00892977" w:rsidRPr="00C33B01"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r w:rsidRPr="00C33B01">
        <w:rPr>
          <w:rFonts w:ascii="Calibri Light" w:hAnsi="Calibri Light" w:cs="Calibri Light"/>
          <w:color w:val="000000" w:themeColor="text1"/>
          <w:sz w:val="22"/>
          <w:szCs w:val="22"/>
        </w:rPr>
        <w:t xml:space="preserve">nes </w:t>
      </w:r>
      <w:r w:rsidR="00C33B01" w:rsidRPr="00C33B01">
        <w:rPr>
          <w:rFonts w:ascii="Calibri Light" w:hAnsi="Calibri Light" w:cs="Calibri Light"/>
          <w:color w:val="000000" w:themeColor="text1"/>
          <w:sz w:val="22"/>
          <w:szCs w:val="22"/>
        </w:rPr>
        <w:t>tokios prekės nėra CPO kataloge</w:t>
      </w:r>
      <w:r w:rsidR="008C5F5E" w:rsidRPr="00C33B01">
        <w:rPr>
          <w:rFonts w:ascii="Calibri Light" w:hAnsi="Calibri Light" w:cs="Calibri Light"/>
          <w:color w:val="000000" w:themeColor="text1"/>
          <w:sz w:val="22"/>
          <w:szCs w:val="22"/>
        </w:rPr>
        <w:t xml:space="preserve">. </w:t>
      </w:r>
      <w:r w:rsidR="002F5F8E" w:rsidRPr="00C33B01">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730F9D6F" w:rsidR="003E19FE" w:rsidRPr="00C33B01"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w:t>
      </w:r>
      <w:r w:rsidRPr="00C33B01">
        <w:rPr>
          <w:rFonts w:ascii="Calibri Light" w:hAnsi="Calibri Light" w:cs="Calibri Light"/>
          <w:color w:val="000000" w:themeColor="text1"/>
          <w:sz w:val="22"/>
          <w:szCs w:val="22"/>
        </w:rPr>
        <w:t xml:space="preserve">pirkimas. Pirkimas vykdomas vadovaujantis Lietuvos Respublikos aplinkos ministro 2011 m. birželio 28 d. įsakymo Nr. D1-508 „Dėl Aplinkos apsaugos kriterijų taikymo, vykdant žaliuosius pirkimus, tvarkos aprašo patvirtinimo“ </w:t>
      </w:r>
      <w:r w:rsidR="00C33B01" w:rsidRPr="00C33B01">
        <w:rPr>
          <w:rFonts w:ascii="Calibri Light" w:hAnsi="Calibri Light" w:cs="Calibri Light"/>
          <w:color w:val="000000" w:themeColor="text1"/>
          <w:sz w:val="22"/>
          <w:szCs w:val="22"/>
        </w:rPr>
        <w:t>4.4.4.</w:t>
      </w:r>
      <w:r w:rsidRPr="00C33B01">
        <w:rPr>
          <w:rFonts w:ascii="Calibri Light" w:hAnsi="Calibri Light" w:cs="Calibri Light"/>
          <w:color w:val="000000" w:themeColor="text1"/>
          <w:sz w:val="22"/>
          <w:szCs w:val="22"/>
        </w:rPr>
        <w:t xml:space="preserve"> punktu (-</w:t>
      </w:r>
      <w:proofErr w:type="spellStart"/>
      <w:r w:rsidRPr="00C33B01">
        <w:rPr>
          <w:rFonts w:ascii="Calibri Light" w:hAnsi="Calibri Light" w:cs="Calibri Light"/>
          <w:color w:val="000000" w:themeColor="text1"/>
          <w:sz w:val="22"/>
          <w:szCs w:val="22"/>
        </w:rPr>
        <w:t>ais</w:t>
      </w:r>
      <w:proofErr w:type="spellEnd"/>
      <w:r w:rsidRPr="00C33B01">
        <w:rPr>
          <w:rFonts w:ascii="Calibri Light" w:hAnsi="Calibri Light" w:cs="Calibri Light"/>
          <w:color w:val="000000" w:themeColor="text1"/>
          <w:sz w:val="22"/>
          <w:szCs w:val="22"/>
        </w:rPr>
        <w:t xml:space="preserve">). Aplinkos apaugos kriterijai nustatyti </w:t>
      </w:r>
      <w:r w:rsidR="00C33B01" w:rsidRPr="00C33B01">
        <w:rPr>
          <w:rFonts w:ascii="Calibri Light" w:hAnsi="Calibri Light" w:cs="Calibri Light"/>
          <w:color w:val="000000" w:themeColor="text1"/>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3FDA2FA2"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C33B01">
        <w:rPr>
          <w:rFonts w:ascii="Calibri Light" w:eastAsia="Calibri" w:hAnsi="Calibri Light" w:cs="Calibri Light"/>
          <w:color w:val="000000" w:themeColor="text1"/>
          <w:sz w:val="22"/>
          <w:szCs w:val="22"/>
        </w:rPr>
        <w:t xml:space="preserve">įsigyti </w:t>
      </w:r>
      <w:proofErr w:type="spellStart"/>
      <w:r w:rsidR="00C33B01" w:rsidRPr="00C33B01">
        <w:rPr>
          <w:rFonts w:ascii="Calibri Light" w:eastAsia="Calibri" w:hAnsi="Calibri Light" w:cs="Calibri Light"/>
          <w:color w:val="000000" w:themeColor="text1"/>
          <w:sz w:val="22"/>
          <w:szCs w:val="22"/>
        </w:rPr>
        <w:t>polialiuminio</w:t>
      </w:r>
      <w:proofErr w:type="spellEnd"/>
      <w:r w:rsidR="00C33B01" w:rsidRPr="00C33B01">
        <w:rPr>
          <w:rFonts w:ascii="Calibri Light" w:eastAsia="Calibri" w:hAnsi="Calibri Light" w:cs="Calibri Light"/>
          <w:color w:val="000000" w:themeColor="text1"/>
          <w:sz w:val="22"/>
          <w:szCs w:val="22"/>
        </w:rPr>
        <w:t xml:space="preserve"> chloridą</w:t>
      </w:r>
      <w:r w:rsidR="00B41C66" w:rsidRPr="00C33B01">
        <w:rPr>
          <w:rFonts w:ascii="Calibri Light" w:eastAsia="Calibri" w:hAnsi="Calibri Light" w:cs="Calibri Light"/>
          <w:color w:val="000000" w:themeColor="text1"/>
          <w:sz w:val="22"/>
          <w:szCs w:val="22"/>
        </w:rPr>
        <w:t>.</w:t>
      </w:r>
      <w:r w:rsidR="00B41C66" w:rsidRPr="00C33B01">
        <w:rPr>
          <w:rFonts w:ascii="Calibri Light" w:hAnsi="Calibri Light" w:cs="Calibri Light"/>
          <w:color w:val="000000" w:themeColor="text1"/>
          <w:sz w:val="22"/>
          <w:szCs w:val="22"/>
        </w:rPr>
        <w:t xml:space="preserve"> </w:t>
      </w:r>
      <w:r w:rsidR="00BB6CB9" w:rsidRPr="00C33B01">
        <w:rPr>
          <w:rFonts w:ascii="Calibri Light" w:hAnsi="Calibri Light" w:cs="Calibri Light"/>
          <w:color w:val="000000" w:themeColor="text1"/>
          <w:sz w:val="22"/>
          <w:szCs w:val="22"/>
        </w:rPr>
        <w:t xml:space="preserve">BVPŽ kodas </w:t>
      </w:r>
      <w:r w:rsidR="00C33B01" w:rsidRPr="00C33B01">
        <w:rPr>
          <w:rFonts w:ascii="Calibri Light" w:hAnsi="Calibri Light" w:cs="Calibri Light"/>
          <w:color w:val="000000" w:themeColor="text1"/>
          <w:sz w:val="22"/>
          <w:szCs w:val="22"/>
        </w:rPr>
        <w:t>–</w:t>
      </w:r>
      <w:r w:rsidR="00BB6CB9" w:rsidRPr="00C33B01">
        <w:rPr>
          <w:rFonts w:ascii="Calibri Light" w:hAnsi="Calibri Light" w:cs="Calibri Light"/>
          <w:color w:val="000000" w:themeColor="text1"/>
          <w:sz w:val="22"/>
          <w:szCs w:val="22"/>
        </w:rPr>
        <w:t xml:space="preserve"> </w:t>
      </w:r>
      <w:r w:rsidR="00C33B01" w:rsidRPr="00C33B01">
        <w:rPr>
          <w:rFonts w:ascii="Calibri Light" w:hAnsi="Calibri Light" w:cs="Calibri Light"/>
          <w:color w:val="000000" w:themeColor="text1"/>
          <w:sz w:val="22"/>
          <w:szCs w:val="22"/>
        </w:rPr>
        <w:t>24312123-2</w:t>
      </w:r>
      <w:r w:rsidR="00BB6CB9" w:rsidRPr="00C33B01">
        <w:rPr>
          <w:rFonts w:ascii="Calibri Light" w:hAnsi="Calibri Light" w:cs="Calibri Light"/>
          <w:color w:val="000000" w:themeColor="text1"/>
          <w:sz w:val="22"/>
          <w:szCs w:val="22"/>
        </w:rPr>
        <w:t xml:space="preserve">. </w:t>
      </w:r>
      <w:r w:rsidR="00B41C66" w:rsidRPr="00C33B01">
        <w:rPr>
          <w:rFonts w:ascii="Calibri Light" w:hAnsi="Calibri Light" w:cs="Calibri Light"/>
          <w:color w:val="000000" w:themeColor="text1"/>
          <w:sz w:val="22"/>
          <w:szCs w:val="22"/>
        </w:rPr>
        <w:t xml:space="preserve">Reikalavimai </w:t>
      </w:r>
      <w:r w:rsidR="00B41C66" w:rsidRPr="000E2C36">
        <w:rPr>
          <w:rFonts w:ascii="Calibri Light" w:hAnsi="Calibri Light" w:cs="Calibri Light"/>
          <w:sz w:val="22"/>
          <w:szCs w:val="22"/>
        </w:rPr>
        <w:t xml:space="preserve">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C33B01" w:rsidRDefault="00B41C66" w:rsidP="00C33B01">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C33B01">
        <w:rPr>
          <w:rFonts w:ascii="Calibri Light" w:hAnsi="Calibri Light" w:cs="Calibri Light"/>
          <w:sz w:val="22"/>
          <w:szCs w:val="22"/>
        </w:rPr>
        <w:t xml:space="preserve">Pirkimo objektas į dalis neskaidomas. </w:t>
      </w:r>
      <w:r w:rsidR="007554D6" w:rsidRPr="00C33B01">
        <w:rPr>
          <w:rFonts w:ascii="Calibri Light" w:hAnsi="Calibri Light" w:cs="Calibri Light"/>
          <w:sz w:val="22"/>
          <w:szCs w:val="22"/>
        </w:rPr>
        <w:t xml:space="preserve">Pirkimo apimtys, reikalavimai ir techninė specifikacija apibrėžti </w:t>
      </w:r>
      <w:r w:rsidR="007204DB" w:rsidRPr="00C33B01">
        <w:rPr>
          <w:rFonts w:ascii="Calibri Light" w:hAnsi="Calibri Light" w:cs="Calibri Light"/>
          <w:sz w:val="22"/>
          <w:szCs w:val="22"/>
        </w:rPr>
        <w:t xml:space="preserve">specialiųjų </w:t>
      </w:r>
      <w:r w:rsidR="007554D6" w:rsidRPr="00C33B01">
        <w:rPr>
          <w:rFonts w:ascii="Calibri Light" w:hAnsi="Calibri Light" w:cs="Calibri Light"/>
          <w:sz w:val="22"/>
          <w:szCs w:val="22"/>
        </w:rPr>
        <w:t xml:space="preserve">pirkimo sąlygų </w:t>
      </w:r>
      <w:r w:rsidR="00892977" w:rsidRPr="00C33B01">
        <w:rPr>
          <w:rFonts w:ascii="Calibri Light" w:hAnsi="Calibri Light" w:cs="Calibri Light"/>
          <w:sz w:val="22"/>
          <w:szCs w:val="22"/>
        </w:rPr>
        <w:t>2</w:t>
      </w:r>
      <w:r w:rsidR="007554D6" w:rsidRPr="00C33B01">
        <w:rPr>
          <w:rFonts w:ascii="Calibri Light" w:hAnsi="Calibri Light" w:cs="Calibri Light"/>
          <w:sz w:val="22"/>
          <w:szCs w:val="22"/>
        </w:rPr>
        <w:t xml:space="preserve"> priede.</w:t>
      </w:r>
      <w:r w:rsidR="007554D6" w:rsidRPr="00C33B01">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C33B01" w:rsidRDefault="005900EB" w:rsidP="00C33B01">
      <w:pPr>
        <w:pStyle w:val="Sraopastraipa"/>
        <w:numPr>
          <w:ilvl w:val="1"/>
          <w:numId w:val="32"/>
        </w:numPr>
        <w:spacing w:after="0"/>
        <w:ind w:left="0" w:firstLine="709"/>
        <w:jc w:val="both"/>
        <w:rPr>
          <w:rFonts w:ascii="Calibri Light" w:hAnsi="Calibri Light" w:cs="Calibri Light"/>
          <w:sz w:val="22"/>
          <w:szCs w:val="22"/>
        </w:rPr>
      </w:pPr>
      <w:r w:rsidRPr="00C33B01">
        <w:rPr>
          <w:rFonts w:ascii="Calibri Light" w:eastAsiaTheme="minorHAnsi" w:hAnsi="Calibri Light" w:cs="Calibri Light"/>
          <w:sz w:val="22"/>
          <w:szCs w:val="22"/>
          <w:lang w:eastAsia="en-US"/>
        </w:rPr>
        <w:t>PS</w:t>
      </w:r>
      <w:r w:rsidRPr="00C33B01">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DE3EB88" w14:textId="296DCA48" w:rsidR="00D25AAC" w:rsidRPr="00C33B01" w:rsidRDefault="008D4E8E" w:rsidP="00C33B01">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C33B01">
        <w:rPr>
          <w:rFonts w:ascii="Calibri Light" w:hAnsi="Calibri Light" w:cs="Calibri Light"/>
          <w:color w:val="000000" w:themeColor="text1"/>
          <w:sz w:val="22"/>
          <w:szCs w:val="22"/>
        </w:rPr>
        <w:t>4.2. T</w:t>
      </w:r>
      <w:r w:rsidR="00990E9B" w:rsidRPr="00C33B01">
        <w:rPr>
          <w:rFonts w:ascii="Calibri Light" w:hAnsi="Calibri Light" w:cs="Calibri Light"/>
          <w:color w:val="000000" w:themeColor="text1"/>
          <w:sz w:val="22"/>
          <w:szCs w:val="22"/>
        </w:rPr>
        <w:t>iekėjams nenustatomi kvalifikacijos reikalavimai</w:t>
      </w:r>
      <w:r w:rsidR="00C33B01" w:rsidRPr="00C33B01">
        <w:rPr>
          <w:rFonts w:ascii="Calibri Light" w:hAnsi="Calibri Light" w:cs="Calibri Light"/>
          <w:color w:val="000000" w:themeColor="text1"/>
          <w:sz w:val="22"/>
          <w:szCs w:val="22"/>
        </w:rPr>
        <w:t>.</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1CA0A6BA" w14:textId="3F14C8ED"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E661C7"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1E153D21" w14:textId="66D332AA" w:rsidR="00E661C7" w:rsidRPr="00E661C7" w:rsidRDefault="00E661C7" w:rsidP="00E661C7">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4D7447">
        <w:rPr>
          <w:rFonts w:ascii="Calibri Light" w:hAnsi="Calibri Light" w:cs="Calibri Light"/>
          <w:sz w:val="22"/>
          <w:szCs w:val="22"/>
          <w:u w:val="single"/>
        </w:rPr>
        <w:t>užpildytas Techninės specifikacijos priedas Nr. 1 „Prekių techninių parametrų atitikties lentelė“.</w:t>
      </w:r>
    </w:p>
    <w:p w14:paraId="2F38BA85" w14:textId="77777777" w:rsidR="00E661C7" w:rsidRPr="00E661C7" w:rsidRDefault="001A3712" w:rsidP="0099202B">
      <w:pPr>
        <w:pStyle w:val="Sraopastraipa"/>
        <w:numPr>
          <w:ilvl w:val="1"/>
          <w:numId w:val="13"/>
        </w:numPr>
        <w:tabs>
          <w:tab w:val="left" w:pos="1276"/>
        </w:tabs>
        <w:spacing w:after="0" w:line="240" w:lineRule="auto"/>
        <w:ind w:left="0" w:firstLine="709"/>
        <w:jc w:val="both"/>
        <w:rPr>
          <w:rFonts w:ascii="Calibri Light" w:eastAsia="Calibri" w:hAnsi="Calibri Light" w:cs="Calibri Light"/>
          <w:i/>
          <w:sz w:val="22"/>
          <w:szCs w:val="22"/>
        </w:rPr>
      </w:pPr>
      <w:r w:rsidRPr="00E661C7">
        <w:rPr>
          <w:rFonts w:ascii="Calibri Light" w:hAnsi="Calibri Light" w:cs="Calibri Light"/>
          <w:sz w:val="22"/>
          <w:szCs w:val="22"/>
        </w:rPr>
        <w:t xml:space="preserve">dokumentai, patvirtinantys, kad ūkio subjektas, kurio pajėgumais tiekėjas remiasi, atsižvelgdamas į specialiųjų pirkimo </w:t>
      </w:r>
      <w:r w:rsidRPr="00E661C7">
        <w:rPr>
          <w:rFonts w:ascii="Calibri Light" w:hAnsi="Calibri Light" w:cs="Calibri Light"/>
          <w:color w:val="000000" w:themeColor="text1"/>
          <w:sz w:val="22"/>
          <w:szCs w:val="22"/>
        </w:rPr>
        <w:t xml:space="preserve">sąlygų 4 priede </w:t>
      </w:r>
      <w:r w:rsidRPr="00E661C7">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E661C7">
        <w:rPr>
          <w:rFonts w:ascii="Calibri Light" w:hAnsi="Calibri Light" w:cs="Calibri Light"/>
          <w:i/>
          <w:iCs/>
          <w:color w:val="FF0000"/>
          <w:sz w:val="22"/>
          <w:szCs w:val="22"/>
        </w:rPr>
        <w:t xml:space="preserve"> </w:t>
      </w:r>
    </w:p>
    <w:p w14:paraId="14158A18" w14:textId="2CEA2FCE" w:rsidR="002B41DA" w:rsidRPr="00E661C7" w:rsidRDefault="001A3712" w:rsidP="0099202B">
      <w:pPr>
        <w:pStyle w:val="Sraopastraipa"/>
        <w:numPr>
          <w:ilvl w:val="1"/>
          <w:numId w:val="13"/>
        </w:numPr>
        <w:tabs>
          <w:tab w:val="left" w:pos="1276"/>
        </w:tabs>
        <w:spacing w:after="0" w:line="240" w:lineRule="auto"/>
        <w:ind w:left="0" w:firstLine="709"/>
        <w:jc w:val="both"/>
        <w:rPr>
          <w:rFonts w:ascii="Calibri Light" w:eastAsia="Calibri" w:hAnsi="Calibri Light" w:cs="Calibri Light"/>
          <w:i/>
          <w:sz w:val="22"/>
          <w:szCs w:val="22"/>
        </w:rPr>
      </w:pPr>
      <w:r w:rsidRPr="00E661C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E661C7">
        <w:rPr>
          <w:rFonts w:ascii="Calibri Light" w:hAnsi="Calibri Light" w:cs="Calibri Light"/>
          <w:sz w:val="22"/>
          <w:szCs w:val="22"/>
        </w:rPr>
        <w:t>Perkanči</w:t>
      </w:r>
      <w:r w:rsidR="00483EAB" w:rsidRPr="00E661C7">
        <w:rPr>
          <w:rFonts w:ascii="Calibri Light" w:hAnsi="Calibri Light" w:cs="Calibri Light"/>
          <w:sz w:val="22"/>
          <w:szCs w:val="22"/>
        </w:rPr>
        <w:t xml:space="preserve">ajam subjektui </w:t>
      </w:r>
      <w:r w:rsidRPr="00E661C7">
        <w:rPr>
          <w:rFonts w:ascii="Calibri Light" w:hAnsi="Calibri Light" w:cs="Calibri Light"/>
          <w:sz w:val="22"/>
          <w:szCs w:val="22"/>
        </w:rPr>
        <w:t>kilus abejonių dėl dokumentų tikrumo, ji turi teisę reikalauti pateikti dokumentų originalus.</w:t>
      </w:r>
      <w:r w:rsidRPr="00E661C7">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lastRenderedPageBreak/>
        <w:t>skaitmeninės dokumentų kopijos (fiziniu parašu tvirtinami dokumentai turi būti pateikiami pasirašyti ir nuskenuoti).</w:t>
      </w:r>
    </w:p>
    <w:p w14:paraId="5D02BEAF" w14:textId="6BA8F169"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C33B01">
        <w:rPr>
          <w:rFonts w:ascii="Calibri Light" w:hAnsi="Calibri Light" w:cs="Calibri Light"/>
          <w:color w:val="000000" w:themeColor="text1"/>
          <w:sz w:val="22"/>
          <w:szCs w:val="22"/>
        </w:rPr>
        <w:t>, lietuvių kalba</w:t>
      </w:r>
      <w:r w:rsidR="00C33B01" w:rsidRPr="00C33B01">
        <w:rPr>
          <w:rFonts w:ascii="Calibri Light" w:hAnsi="Calibri Light" w:cs="Calibri Light"/>
          <w:color w:val="000000" w:themeColor="text1"/>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End w:id="24"/>
      <w:bookmarkEnd w:id="25"/>
      <w:bookmarkEnd w:id="28"/>
    </w:p>
    <w:p w14:paraId="0849CD20" w14:textId="4B4246F3"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0A6437ED" w14:textId="273290A4" w:rsidR="00983C50" w:rsidRPr="00C33B01" w:rsidRDefault="00BB6CB9" w:rsidP="00C33B01">
      <w:pPr>
        <w:pStyle w:val="Sraopastraipa"/>
        <w:tabs>
          <w:tab w:val="left" w:pos="1134"/>
        </w:tabs>
        <w:spacing w:after="0" w:line="240" w:lineRule="auto"/>
        <w:ind w:left="652"/>
        <w:jc w:val="both"/>
        <w:rPr>
          <w:rFonts w:ascii="Calibri Light" w:hAnsi="Calibri Light" w:cs="Calibri Light"/>
          <w:i/>
          <w:iCs/>
          <w:color w:val="FF0000"/>
          <w:sz w:val="22"/>
          <w:szCs w:val="22"/>
        </w:rPr>
      </w:pPr>
      <w:r w:rsidRPr="00C33B01">
        <w:rPr>
          <w:rFonts w:ascii="Calibri Light" w:hAnsi="Calibri Light" w:cs="Calibri Light"/>
          <w:sz w:val="22"/>
          <w:szCs w:val="22"/>
        </w:rPr>
        <w:t>PS</w:t>
      </w:r>
      <w:r w:rsidR="00040C0F" w:rsidRPr="00C33B01">
        <w:rPr>
          <w:rFonts w:ascii="Calibri Light" w:hAnsi="Calibri Light" w:cs="Calibri Light"/>
          <w:sz w:val="22"/>
          <w:szCs w:val="22"/>
        </w:rPr>
        <w:t xml:space="preserve"> pirkime netaikys elektroninio aukciono.</w:t>
      </w:r>
      <w:r w:rsidR="00983C50" w:rsidRPr="00C33B01">
        <w:rPr>
          <w:rFonts w:ascii="Calibri Light" w:hAnsi="Calibri Light" w:cs="Calibri Light"/>
          <w:sz w:val="22"/>
          <w:szCs w:val="22"/>
        </w:rPr>
        <w:t xml:space="preserve"> </w:t>
      </w:r>
    </w:p>
    <w:p w14:paraId="08FFD1C7" w14:textId="6EDCF65D" w:rsidR="002A55EF" w:rsidRPr="00E73092" w:rsidRDefault="002A55EF" w:rsidP="00C33B01">
      <w:pPr>
        <w:pStyle w:val="Body2"/>
        <w:tabs>
          <w:tab w:val="left" w:pos="1134"/>
        </w:tabs>
        <w:spacing w:after="0"/>
        <w:rPr>
          <w:rFonts w:ascii="Calibri Light" w:hAnsi="Calibri Light" w:cs="Calibri Light"/>
          <w:color w:val="auto"/>
          <w:sz w:val="22"/>
          <w:szCs w:val="22"/>
          <w:lang w:val="lt-LT"/>
        </w:rPr>
      </w:pPr>
    </w:p>
    <w:p w14:paraId="14CBD3AD" w14:textId="7A4429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1E684CF1" w14:textId="77777777" w:rsidR="00E661C7" w:rsidRDefault="002D470F" w:rsidP="00E661C7">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39"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39"/>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6DCE7C53" w14:textId="35A99890" w:rsidR="00E661C7" w:rsidRPr="00E661C7" w:rsidRDefault="00E661C7" w:rsidP="00E661C7">
      <w:pPr>
        <w:spacing w:after="0" w:line="240" w:lineRule="auto"/>
        <w:ind w:firstLine="709"/>
        <w:jc w:val="both"/>
        <w:rPr>
          <w:rFonts w:ascii="Calibri Light" w:eastAsiaTheme="minorHAnsi" w:hAnsi="Calibri Light" w:cs="Calibri Light"/>
          <w:bCs/>
          <w:iCs/>
          <w:sz w:val="22"/>
          <w:szCs w:val="22"/>
        </w:rPr>
      </w:pPr>
      <w:r w:rsidRPr="00E661C7">
        <w:rPr>
          <w:rFonts w:ascii="Calibri Light" w:eastAsia="Calibri" w:hAnsi="Calibri Light" w:cs="Calibri Light"/>
          <w:color w:val="000000" w:themeColor="text1"/>
          <w:sz w:val="22"/>
          <w:szCs w:val="22"/>
        </w:rPr>
        <w:t xml:space="preserve">9.2. </w:t>
      </w:r>
      <w:r w:rsidRPr="00B71F08">
        <w:rPr>
          <w:rFonts w:ascii="Calibri Light" w:hAnsi="Calibri Light" w:cs="Calibri Light"/>
          <w:color w:val="000000" w:themeColor="text1"/>
          <w:sz w:val="22"/>
          <w:szCs w:val="22"/>
        </w:rPr>
        <w:t>Laimėjusiais pasiūlymais galės būti pripažinti vis</w:t>
      </w:r>
      <w:r>
        <w:rPr>
          <w:rFonts w:ascii="Calibri Light" w:hAnsi="Calibri Light" w:cs="Calibri Light"/>
          <w:color w:val="000000" w:themeColor="text1"/>
          <w:sz w:val="22"/>
          <w:szCs w:val="22"/>
        </w:rPr>
        <w:t xml:space="preserve">ų </w:t>
      </w:r>
      <w:r w:rsidRPr="00B71F08">
        <w:rPr>
          <w:rFonts w:ascii="Calibri Light" w:hAnsi="Calibri Light" w:cs="Calibri Light"/>
          <w:color w:val="000000" w:themeColor="text1"/>
          <w:sz w:val="22"/>
          <w:szCs w:val="22"/>
        </w:rPr>
        <w:t>tiekėj</w:t>
      </w:r>
      <w:r>
        <w:rPr>
          <w:rFonts w:ascii="Calibri Light" w:hAnsi="Calibri Light" w:cs="Calibri Light"/>
          <w:color w:val="000000" w:themeColor="text1"/>
          <w:sz w:val="22"/>
          <w:szCs w:val="22"/>
        </w:rPr>
        <w:t>ų pasiūlymai</w:t>
      </w:r>
      <w:r w:rsidRPr="00B71F08">
        <w:rPr>
          <w:rFonts w:ascii="Calibri Light" w:hAnsi="Calibri Light" w:cs="Calibri Light"/>
          <w:color w:val="000000" w:themeColor="text1"/>
          <w:sz w:val="22"/>
          <w:szCs w:val="22"/>
        </w:rPr>
        <w:t>, kurių pasiūlymai nebuvo atmesti esantys pasiūlymų eilės pirmosiose vietose, kuriems bus pasiūlyta sudaryti preliminariąją sutartį</w:t>
      </w:r>
      <w:r>
        <w:rPr>
          <w:rFonts w:ascii="Calibri Light" w:hAnsi="Calibri Light" w:cs="Calibri Light"/>
          <w:color w:val="000000" w:themeColor="text1"/>
          <w:sz w:val="22"/>
          <w:szCs w:val="22"/>
        </w:rPr>
        <w:t>.</w:t>
      </w:r>
    </w:p>
    <w:p w14:paraId="60FEBC05" w14:textId="06ECE887" w:rsidR="001A25FD" w:rsidRPr="00E661C7" w:rsidRDefault="00BB6CB9" w:rsidP="00E661C7">
      <w:pPr>
        <w:pStyle w:val="Betarp"/>
        <w:numPr>
          <w:ilvl w:val="1"/>
          <w:numId w:val="56"/>
        </w:numPr>
        <w:spacing w:line="20" w:lineRule="atLeast"/>
        <w:contextualSpacing/>
        <w:jc w:val="both"/>
        <w:rPr>
          <w:rStyle w:val="cf01"/>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tiekėjo pasiūlymą, jei</w:t>
      </w:r>
      <w:r w:rsidR="00195572" w:rsidRPr="000E2C36">
        <w:rPr>
          <w:rStyle w:val="cf01"/>
          <w:rFonts w:ascii="Calibri Light" w:hAnsi="Calibri Light" w:cs="Calibri Light"/>
          <w:sz w:val="22"/>
          <w:szCs w:val="22"/>
        </w:rPr>
        <w:t xml:space="preserve">gu kartu su pasiūlymu </w:t>
      </w:r>
      <w:r w:rsidR="00B2125E" w:rsidRPr="000E2C36">
        <w:rPr>
          <w:rStyle w:val="cf01"/>
          <w:rFonts w:ascii="Calibri Light" w:hAnsi="Calibri Light" w:cs="Calibri Light"/>
          <w:sz w:val="22"/>
          <w:szCs w:val="22"/>
        </w:rPr>
        <w:t xml:space="preserve">nebus pateikti šie </w:t>
      </w:r>
      <w:r w:rsidR="00277634" w:rsidRPr="000E2C36">
        <w:rPr>
          <w:rStyle w:val="cf01"/>
          <w:rFonts w:ascii="Calibri Light" w:hAnsi="Calibri Light" w:cs="Calibri Light"/>
          <w:sz w:val="22"/>
          <w:szCs w:val="22"/>
        </w:rPr>
        <w:t>p</w:t>
      </w:r>
      <w:r w:rsidR="00B2125E" w:rsidRPr="000E2C36">
        <w:rPr>
          <w:rStyle w:val="cf01"/>
          <w:rFonts w:ascii="Calibri Light" w:hAnsi="Calibri Light" w:cs="Calibri Light"/>
          <w:sz w:val="22"/>
          <w:szCs w:val="22"/>
        </w:rPr>
        <w:t>irkimo sąlygose reikalaujami</w:t>
      </w:r>
      <w:r w:rsidR="00E661C7">
        <w:rPr>
          <w:rStyle w:val="cf01"/>
          <w:rFonts w:ascii="Calibri Light" w:hAnsi="Calibri Light" w:cs="Calibri Light"/>
          <w:sz w:val="22"/>
          <w:szCs w:val="22"/>
        </w:rPr>
        <w:t xml:space="preserve"> </w:t>
      </w:r>
      <w:r w:rsidR="00B2125E" w:rsidRPr="000E2C36">
        <w:rPr>
          <w:rStyle w:val="cf01"/>
          <w:rFonts w:ascii="Calibri Light" w:hAnsi="Calibri Light" w:cs="Calibri Light"/>
          <w:sz w:val="22"/>
          <w:szCs w:val="22"/>
        </w:rPr>
        <w:t xml:space="preserve">pateikti dokumentai: </w:t>
      </w:r>
    </w:p>
    <w:p w14:paraId="758F6336" w14:textId="561C7382" w:rsidR="00E661C7" w:rsidRDefault="00E661C7" w:rsidP="00E661C7">
      <w:pPr>
        <w:pStyle w:val="Betarp"/>
        <w:numPr>
          <w:ilvl w:val="2"/>
          <w:numId w:val="56"/>
        </w:numPr>
        <w:spacing w:line="20" w:lineRule="atLeast"/>
        <w:contextualSpacing/>
        <w:jc w:val="both"/>
        <w:rPr>
          <w:rStyle w:val="cf01"/>
          <w:rFonts w:ascii="Calibri Light" w:eastAsiaTheme="minorHAnsi" w:hAnsi="Calibri Light" w:cs="Calibri Light"/>
          <w:bCs/>
          <w:i/>
          <w:iCs/>
          <w:color w:val="7030A0"/>
          <w:sz w:val="22"/>
          <w:szCs w:val="22"/>
        </w:rPr>
      </w:pPr>
      <w:r>
        <w:rPr>
          <w:rStyle w:val="cf01"/>
          <w:rFonts w:ascii="Calibri Light" w:hAnsi="Calibri Light" w:cs="Calibri Light"/>
          <w:sz w:val="22"/>
          <w:szCs w:val="22"/>
        </w:rPr>
        <w:t>Pasiūlymo forma, specialiųjų pirkimo sąlygų 6 priedas.</w:t>
      </w:r>
    </w:p>
    <w:p w14:paraId="2CC088D1" w14:textId="4B22F17F" w:rsidR="00E661C7" w:rsidRPr="00E661C7" w:rsidRDefault="00E661C7" w:rsidP="00E661C7">
      <w:pPr>
        <w:pStyle w:val="Betarp"/>
        <w:numPr>
          <w:ilvl w:val="2"/>
          <w:numId w:val="56"/>
        </w:numPr>
        <w:spacing w:line="20" w:lineRule="atLeast"/>
        <w:contextualSpacing/>
        <w:jc w:val="both"/>
        <w:rPr>
          <w:rFonts w:ascii="Calibri Light" w:eastAsiaTheme="minorHAnsi" w:hAnsi="Calibri Light" w:cs="Calibri Light"/>
          <w:bCs/>
          <w:i/>
          <w:iCs/>
          <w:color w:val="7030A0"/>
          <w:sz w:val="22"/>
          <w:szCs w:val="22"/>
        </w:rPr>
      </w:pPr>
      <w:r>
        <w:rPr>
          <w:rStyle w:val="cf01"/>
          <w:rFonts w:ascii="Calibri Light" w:hAnsi="Calibri Light" w:cs="Calibri Light"/>
          <w:sz w:val="22"/>
          <w:szCs w:val="22"/>
        </w:rPr>
        <w:t>Techninės specifikacijos 1 priedas (techninis pasiūlymas ir įkainiai)</w:t>
      </w:r>
    </w:p>
    <w:p w14:paraId="06FB8148" w14:textId="4E0880D7" w:rsidR="003300F2" w:rsidRPr="00E661C7" w:rsidRDefault="00983C50" w:rsidP="00E661C7">
      <w:pPr>
        <w:pStyle w:val="Antrat1"/>
        <w:numPr>
          <w:ilvl w:val="0"/>
          <w:numId w:val="23"/>
        </w:numPr>
        <w:tabs>
          <w:tab w:val="left" w:pos="567"/>
        </w:tabs>
        <w:spacing w:line="20" w:lineRule="atLeast"/>
        <w:contextualSpacing/>
        <w:rPr>
          <w:rFonts w:ascii="Calibri Light" w:hAnsi="Calibri Light" w:cs="Calibri Light"/>
          <w:sz w:val="28"/>
          <w:szCs w:val="28"/>
        </w:rPr>
      </w:pPr>
      <w:bookmarkStart w:id="40" w:name="_Ref39425999"/>
      <w:bookmarkStart w:id="41" w:name="_Ref39426005"/>
      <w:r w:rsidRPr="00E73092">
        <w:rPr>
          <w:rFonts w:ascii="Calibri Light" w:hAnsi="Calibri Light" w:cs="Calibri Light"/>
          <w:sz w:val="28"/>
          <w:szCs w:val="28"/>
        </w:rPr>
        <w:t xml:space="preserve"> </w:t>
      </w:r>
      <w:bookmarkStart w:id="42" w:name="_Toc15025673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16D58451" w14:textId="37439AA3" w:rsidR="00E661C7" w:rsidRPr="00243FA2" w:rsidRDefault="00E661C7" w:rsidP="00E661C7">
      <w:pPr>
        <w:pStyle w:val="Sraopastraipa"/>
        <w:numPr>
          <w:ilvl w:val="1"/>
          <w:numId w:val="57"/>
        </w:numPr>
        <w:spacing w:after="0" w:line="240" w:lineRule="auto"/>
        <w:jc w:val="both"/>
        <w:rPr>
          <w:rFonts w:ascii="Calibri Light" w:hAnsi="Calibri Light" w:cs="Calibri Light"/>
          <w:color w:val="000000" w:themeColor="text1"/>
          <w:sz w:val="22"/>
          <w:szCs w:val="22"/>
        </w:rPr>
      </w:pPr>
      <w:bookmarkStart w:id="43" w:name="_Toc150256733"/>
      <w:bookmarkEnd w:id="2"/>
      <w:r>
        <w:rPr>
          <w:rFonts w:ascii="Calibri Light" w:hAnsi="Calibri Light" w:cs="Calibri Light"/>
          <w:color w:val="000000" w:themeColor="text1"/>
          <w:sz w:val="22"/>
          <w:szCs w:val="22"/>
        </w:rPr>
        <w:t xml:space="preserve"> </w:t>
      </w:r>
      <w:r w:rsidRPr="00243FA2">
        <w:rPr>
          <w:rFonts w:ascii="Calibri Light" w:hAnsi="Calibri Light" w:cs="Calibri Light"/>
          <w:color w:val="000000" w:themeColor="text1"/>
          <w:sz w:val="22"/>
          <w:szCs w:val="22"/>
        </w:rPr>
        <w:t>Ši pirkimo procedūra atliekama siekiant sudaryti preliminariąją sutartį. Preliminarioji sutartis</w:t>
      </w:r>
      <w:r w:rsidRPr="00243FA2">
        <w:rPr>
          <w:rFonts w:ascii="Calibri Light" w:hAnsi="Calibri Light" w:cs="Calibri Light"/>
          <w:sz w:val="22"/>
          <w:szCs w:val="22"/>
        </w:rPr>
        <w:t xml:space="preserve"> bus sudaroma su </w:t>
      </w:r>
      <w:r w:rsidRPr="00243FA2">
        <w:rPr>
          <w:rFonts w:ascii="Calibri Light" w:hAnsi="Calibri Light" w:cs="Calibri Light"/>
          <w:color w:val="000000" w:themeColor="text1"/>
          <w:sz w:val="22"/>
          <w:szCs w:val="22"/>
        </w:rPr>
        <w:t>visais tiekėjais, kurių pasiūlymai nebuvo atmesti</w:t>
      </w:r>
      <w:r w:rsidRPr="00243FA2">
        <w:rPr>
          <w:rFonts w:ascii="Calibri Light" w:hAnsi="Calibri Light" w:cs="Calibri Light"/>
          <w:sz w:val="22"/>
          <w:szCs w:val="22"/>
        </w:rPr>
        <w:t>, kurių pasiūlymai</w:t>
      </w:r>
      <w:r w:rsidRPr="00243FA2">
        <w:rPr>
          <w:rFonts w:ascii="Calibri Light" w:hAnsi="Calibri Light" w:cs="Calibri Light"/>
          <w:color w:val="000000" w:themeColor="text1"/>
          <w:sz w:val="22"/>
          <w:szCs w:val="22"/>
        </w:rPr>
        <w:t>, vadovaujantis pirkimo sąlygose</w:t>
      </w:r>
      <w:r w:rsidRPr="00243FA2">
        <w:rPr>
          <w:rFonts w:ascii="Calibri Light" w:hAnsi="Calibri Light" w:cs="Calibri Light"/>
          <w:color w:val="00B050"/>
          <w:sz w:val="22"/>
          <w:szCs w:val="22"/>
        </w:rPr>
        <w:t xml:space="preserve"> </w:t>
      </w:r>
      <w:r w:rsidRPr="00243FA2">
        <w:rPr>
          <w:rFonts w:ascii="Calibri Light" w:hAnsi="Calibri Light" w:cs="Calibri Light"/>
          <w:color w:val="000000" w:themeColor="text1"/>
          <w:sz w:val="22"/>
          <w:szCs w:val="22"/>
        </w:rPr>
        <w:t>nustatyta tvarka,</w:t>
      </w:r>
      <w:r w:rsidRPr="00243FA2">
        <w:rPr>
          <w:rFonts w:ascii="Calibri Light" w:hAnsi="Calibri Light" w:cs="Calibri Light"/>
          <w:sz w:val="22"/>
          <w:szCs w:val="22"/>
        </w:rPr>
        <w:t xml:space="preserve"> bus pripažinti laimėję, </w:t>
      </w:r>
      <w:r w:rsidRPr="00243FA2">
        <w:rPr>
          <w:rFonts w:ascii="Calibri Light" w:hAnsi="Calibri Light" w:cs="Calibri Light"/>
          <w:color w:val="000000" w:themeColor="text1"/>
          <w:sz w:val="22"/>
          <w:szCs w:val="22"/>
        </w:rPr>
        <w:t xml:space="preserve">o jei pirkimas skaidomas į dalis – su tiekėjais, kurių pasiūlymai bus pripažinti laimėję kiekvienoje dalyje. </w:t>
      </w:r>
      <w:r w:rsidRPr="00243FA2">
        <w:rPr>
          <w:rFonts w:ascii="Calibri Light" w:hAnsi="Calibri Light" w:cs="Calibri Light"/>
          <w:sz w:val="22"/>
          <w:szCs w:val="22"/>
        </w:rPr>
        <w:t xml:space="preserve">Tvarka, kurios laikantis pagal šią preliminariąją sutartį bus sudaroma sutartis, pateikiama specialiųjų </w:t>
      </w:r>
      <w:r w:rsidRPr="00243FA2">
        <w:rPr>
          <w:rFonts w:ascii="Calibri Light" w:eastAsiaTheme="minorHAnsi" w:hAnsi="Calibri Light" w:cs="Calibri Light"/>
          <w:bCs/>
          <w:iCs/>
          <w:sz w:val="22"/>
          <w:szCs w:val="22"/>
        </w:rPr>
        <w:t>pirkimo sąlygų priede „Preliminariosios sutarties projektas“</w:t>
      </w:r>
      <w:r w:rsidRPr="00243FA2">
        <w:rPr>
          <w:rFonts w:ascii="Calibri Light" w:hAnsi="Calibri Light" w:cs="Calibri Light"/>
          <w:sz w:val="22"/>
          <w:szCs w:val="22"/>
        </w:rPr>
        <w:t xml:space="preserve">. </w:t>
      </w:r>
      <w:r w:rsidRPr="00243FA2">
        <w:rPr>
          <w:rFonts w:ascii="Calibri Light" w:eastAsiaTheme="minorHAnsi" w:hAnsi="Calibri Light" w:cs="Calibri Light"/>
          <w:bCs/>
          <w:iCs/>
          <w:sz w:val="22"/>
          <w:szCs w:val="22"/>
        </w:rPr>
        <w:t>Sutarties sąlygos pateikiamos specialiųjų pirkimo sąlygų priede  „Sutarties projektas“.</w:t>
      </w:r>
    </w:p>
    <w:bookmarkEnd w:id="43"/>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lastRenderedPageBreak/>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Default="006228E0" w:rsidP="006228E0">
      <w:pPr>
        <w:pStyle w:val="Sraopastraipa"/>
        <w:numPr>
          <w:ilvl w:val="0"/>
          <w:numId w:val="49"/>
        </w:numPr>
      </w:pPr>
      <w: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B6FB" w14:textId="77777777" w:rsidR="00E16750" w:rsidRDefault="00E16750" w:rsidP="00D05666">
      <w:r>
        <w:separator/>
      </w:r>
    </w:p>
  </w:endnote>
  <w:endnote w:type="continuationSeparator" w:id="0">
    <w:p w14:paraId="0898066F" w14:textId="77777777" w:rsidR="00E16750" w:rsidRDefault="00E16750" w:rsidP="00D05666">
      <w:r>
        <w:continuationSeparator/>
      </w:r>
    </w:p>
  </w:endnote>
  <w:endnote w:type="continuationNotice" w:id="1">
    <w:p w14:paraId="46C8CF4C" w14:textId="77777777" w:rsidR="00E16750" w:rsidRDefault="00E167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61ECD" w14:textId="77777777" w:rsidR="00E16750" w:rsidRDefault="00E16750" w:rsidP="00D05666">
      <w:r>
        <w:separator/>
      </w:r>
    </w:p>
  </w:footnote>
  <w:footnote w:type="continuationSeparator" w:id="0">
    <w:p w14:paraId="64AB4277" w14:textId="77777777" w:rsidR="00E16750" w:rsidRDefault="00E16750" w:rsidP="00D05666">
      <w:r>
        <w:continuationSeparator/>
      </w:r>
    </w:p>
  </w:footnote>
  <w:footnote w:type="continuationNotice" w:id="1">
    <w:p w14:paraId="3DEC6BDB" w14:textId="77777777" w:rsidR="00E16750" w:rsidRDefault="00E167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4233B"/>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10"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9D75B7"/>
    <w:multiLevelType w:val="multilevel"/>
    <w:tmpl w:val="63CE555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5"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7"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9"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7"/>
  </w:num>
  <w:num w:numId="3" w16cid:durableId="1528367431">
    <w:abstractNumId w:val="39"/>
  </w:num>
  <w:num w:numId="4" w16cid:durableId="1865055254">
    <w:abstractNumId w:val="47"/>
  </w:num>
  <w:num w:numId="5" w16cid:durableId="1484615006">
    <w:abstractNumId w:val="44"/>
  </w:num>
  <w:num w:numId="6" w16cid:durableId="607934237">
    <w:abstractNumId w:val="34"/>
  </w:num>
  <w:num w:numId="7" w16cid:durableId="408162091">
    <w:abstractNumId w:val="54"/>
  </w:num>
  <w:num w:numId="8" w16cid:durableId="12269543">
    <w:abstractNumId w:val="50"/>
  </w:num>
  <w:num w:numId="9" w16cid:durableId="749809940">
    <w:abstractNumId w:val="2"/>
  </w:num>
  <w:num w:numId="10" w16cid:durableId="412043720">
    <w:abstractNumId w:val="51"/>
  </w:num>
  <w:num w:numId="11" w16cid:durableId="1996449446">
    <w:abstractNumId w:val="48"/>
  </w:num>
  <w:num w:numId="12" w16cid:durableId="1482305889">
    <w:abstractNumId w:val="43"/>
  </w:num>
  <w:num w:numId="13" w16cid:durableId="32313854">
    <w:abstractNumId w:val="26"/>
  </w:num>
  <w:num w:numId="14" w16cid:durableId="1318921492">
    <w:abstractNumId w:val="33"/>
  </w:num>
  <w:num w:numId="15" w16cid:durableId="1864435576">
    <w:abstractNumId w:val="46"/>
  </w:num>
  <w:num w:numId="16" w16cid:durableId="632713381">
    <w:abstractNumId w:val="17"/>
  </w:num>
  <w:num w:numId="17" w16cid:durableId="908003526">
    <w:abstractNumId w:val="42"/>
  </w:num>
  <w:num w:numId="18" w16cid:durableId="899094921">
    <w:abstractNumId w:val="38"/>
  </w:num>
  <w:num w:numId="19" w16cid:durableId="1300502556">
    <w:abstractNumId w:val="40"/>
  </w:num>
  <w:num w:numId="20" w16cid:durableId="799080699">
    <w:abstractNumId w:val="45"/>
  </w:num>
  <w:num w:numId="21" w16cid:durableId="984163811">
    <w:abstractNumId w:val="0"/>
  </w:num>
  <w:num w:numId="22" w16cid:durableId="894975807">
    <w:abstractNumId w:val="30"/>
  </w:num>
  <w:num w:numId="23" w16cid:durableId="695619077">
    <w:abstractNumId w:val="31"/>
  </w:num>
  <w:num w:numId="24" w16cid:durableId="1441998333">
    <w:abstractNumId w:val="12"/>
  </w:num>
  <w:num w:numId="25" w16cid:durableId="962884603">
    <w:abstractNumId w:val="16"/>
  </w:num>
  <w:num w:numId="26" w16cid:durableId="1278609481">
    <w:abstractNumId w:val="55"/>
  </w:num>
  <w:num w:numId="27" w16cid:durableId="1818914201">
    <w:abstractNumId w:val="37"/>
  </w:num>
  <w:num w:numId="28" w16cid:durableId="1055349540">
    <w:abstractNumId w:val="19"/>
  </w:num>
  <w:num w:numId="29" w16cid:durableId="684600169">
    <w:abstractNumId w:val="6"/>
  </w:num>
  <w:num w:numId="30" w16cid:durableId="1356736985">
    <w:abstractNumId w:val="5"/>
  </w:num>
  <w:num w:numId="31" w16cid:durableId="484588195">
    <w:abstractNumId w:val="25"/>
  </w:num>
  <w:num w:numId="32" w16cid:durableId="741029451">
    <w:abstractNumId w:val="35"/>
  </w:num>
  <w:num w:numId="33" w16cid:durableId="1056660077">
    <w:abstractNumId w:val="22"/>
  </w:num>
  <w:num w:numId="34" w16cid:durableId="1426266137">
    <w:abstractNumId w:val="21"/>
  </w:num>
  <w:num w:numId="35" w16cid:durableId="229460764">
    <w:abstractNumId w:val="11"/>
  </w:num>
  <w:num w:numId="36" w16cid:durableId="90514419">
    <w:abstractNumId w:val="23"/>
  </w:num>
  <w:num w:numId="37" w16cid:durableId="648752971">
    <w:abstractNumId w:val="41"/>
  </w:num>
  <w:num w:numId="38" w16cid:durableId="136537096">
    <w:abstractNumId w:val="36"/>
  </w:num>
  <w:num w:numId="39" w16cid:durableId="1261765558">
    <w:abstractNumId w:val="3"/>
  </w:num>
  <w:num w:numId="40" w16cid:durableId="1744646958">
    <w:abstractNumId w:val="10"/>
  </w:num>
  <w:num w:numId="41" w16cid:durableId="2108113705">
    <w:abstractNumId w:val="20"/>
  </w:num>
  <w:num w:numId="42" w16cid:durableId="2042238037">
    <w:abstractNumId w:val="29"/>
  </w:num>
  <w:num w:numId="43" w16cid:durableId="1955626166">
    <w:abstractNumId w:val="8"/>
  </w:num>
  <w:num w:numId="44" w16cid:durableId="1207449727">
    <w:abstractNumId w:val="27"/>
  </w:num>
  <w:num w:numId="45" w16cid:durableId="1954434994">
    <w:abstractNumId w:val="9"/>
  </w:num>
  <w:num w:numId="46" w16cid:durableId="812212805">
    <w:abstractNumId w:val="13"/>
  </w:num>
  <w:num w:numId="47" w16cid:durableId="1680614733">
    <w:abstractNumId w:val="32"/>
  </w:num>
  <w:num w:numId="48" w16cid:durableId="33238196">
    <w:abstractNumId w:val="52"/>
  </w:num>
  <w:num w:numId="49" w16cid:durableId="1560630505">
    <w:abstractNumId w:val="49"/>
  </w:num>
  <w:num w:numId="50" w16cid:durableId="1380327627">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3"/>
  </w:num>
  <w:num w:numId="53" w16cid:durableId="860170650">
    <w:abstractNumId w:val="28"/>
  </w:num>
  <w:num w:numId="54" w16cid:durableId="980305380">
    <w:abstractNumId w:val="14"/>
  </w:num>
  <w:num w:numId="55" w16cid:durableId="1221290643">
    <w:abstractNumId w:val="4"/>
  </w:num>
  <w:num w:numId="56" w16cid:durableId="1767456129">
    <w:abstractNumId w:val="24"/>
  </w:num>
  <w:num w:numId="57" w16cid:durableId="912350871">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E00"/>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31F"/>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0"/>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58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B01"/>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75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1C7"/>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BB"/>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FF700D29-76A1-425E-8365-26CC9888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1298</Words>
  <Characters>9261</Characters>
  <Application>Microsoft Office Word</Application>
  <DocSecurity>0</DocSecurity>
  <Lines>159</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cp:revision>
  <dcterms:created xsi:type="dcterms:W3CDTF">2024-07-22T07:01:00Z</dcterms:created>
  <dcterms:modified xsi:type="dcterms:W3CDTF">2026-05-18T07:59:00Z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